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8745E" w14:textId="5E015366" w:rsidR="00F63CD3" w:rsidRPr="00F81496" w:rsidRDefault="00F63CD3" w:rsidP="00F63CD3">
      <w:pPr>
        <w:ind w:left="7200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064D12">
        <w:rPr>
          <w:rFonts w:ascii="Calibri" w:hAnsi="Calibri" w:cs="Calibri"/>
        </w:rPr>
        <w:t>2</w:t>
      </w:r>
      <w:r>
        <w:rPr>
          <w:rFonts w:ascii="Calibri" w:hAnsi="Calibri" w:cs="Calibri"/>
        </w:rPr>
        <w:t xml:space="preserve"> January 202</w:t>
      </w:r>
      <w:r w:rsidR="00064D12">
        <w:rPr>
          <w:rFonts w:ascii="Calibri" w:hAnsi="Calibri" w:cs="Calibri"/>
        </w:rPr>
        <w:t>6</w:t>
      </w:r>
    </w:p>
    <w:p w14:paraId="4A94E7B4" w14:textId="77777777" w:rsidR="00F63CD3" w:rsidRPr="00F81496" w:rsidRDefault="00F63CD3" w:rsidP="00F63CD3">
      <w:pPr>
        <w:rPr>
          <w:rFonts w:ascii="Calibri" w:hAnsi="Calibri" w:cs="Calibri"/>
        </w:rPr>
      </w:pPr>
    </w:p>
    <w:p w14:paraId="4D89CF03" w14:textId="77777777" w:rsidR="00F63CD3" w:rsidRPr="00F81496" w:rsidRDefault="00F63CD3" w:rsidP="00F63CD3">
      <w:pPr>
        <w:rPr>
          <w:rFonts w:ascii="Calibri" w:hAnsi="Calibri" w:cs="Calibri"/>
        </w:rPr>
      </w:pPr>
    </w:p>
    <w:p w14:paraId="3AD79223" w14:textId="77777777" w:rsidR="00F63CD3" w:rsidRPr="00F81496" w:rsidRDefault="00F63CD3" w:rsidP="00F63CD3">
      <w:pPr>
        <w:rPr>
          <w:rFonts w:ascii="Calibri" w:hAnsi="Calibri" w:cs="Calibri"/>
        </w:rPr>
      </w:pPr>
    </w:p>
    <w:p w14:paraId="7B0E1FB4" w14:textId="77777777" w:rsidR="00F63CD3" w:rsidRDefault="00F63CD3" w:rsidP="00F63CD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Dear Parents</w:t>
      </w:r>
      <w:r w:rsidRPr="00F81496">
        <w:rPr>
          <w:rFonts w:ascii="Calibri" w:hAnsi="Calibri" w:cs="Calibri"/>
        </w:rPr>
        <w:t>,</w:t>
      </w:r>
    </w:p>
    <w:p w14:paraId="67E3382C" w14:textId="77777777" w:rsidR="00F63CD3" w:rsidRDefault="00F63CD3" w:rsidP="00F63CD3">
      <w:pPr>
        <w:jc w:val="both"/>
        <w:rPr>
          <w:rFonts w:ascii="Calibri" w:hAnsi="Calibri" w:cs="Calibri"/>
        </w:rPr>
      </w:pPr>
    </w:p>
    <w:p w14:paraId="12EECC86" w14:textId="77777777" w:rsidR="00F63CD3" w:rsidRDefault="00F63CD3" w:rsidP="00F63CD3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Year 10 Work Experience </w:t>
      </w:r>
    </w:p>
    <w:p w14:paraId="6E28F0AA" w14:textId="4ACB7CF0" w:rsidR="00F63CD3" w:rsidRDefault="00064D12" w:rsidP="00F63CD3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Monday 6</w:t>
      </w:r>
      <w:r w:rsidRPr="00064D12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 July – Friday 10</w:t>
      </w:r>
      <w:r w:rsidRPr="00064D12">
        <w:rPr>
          <w:rFonts w:ascii="Calibri" w:hAnsi="Calibri" w:cs="Calibri"/>
          <w:b/>
          <w:vertAlign w:val="superscript"/>
        </w:rPr>
        <w:t>th</w:t>
      </w:r>
      <w:r>
        <w:rPr>
          <w:rFonts w:ascii="Calibri" w:hAnsi="Calibri" w:cs="Calibri"/>
          <w:b/>
        </w:rPr>
        <w:t xml:space="preserve"> July 2026</w:t>
      </w:r>
    </w:p>
    <w:p w14:paraId="33A5AE9B" w14:textId="77777777" w:rsidR="00F63CD3" w:rsidRDefault="00F63CD3" w:rsidP="00F63CD3">
      <w:pPr>
        <w:jc w:val="both"/>
        <w:rPr>
          <w:rFonts w:ascii="Calibri" w:hAnsi="Calibri" w:cs="Calibri"/>
        </w:rPr>
      </w:pPr>
    </w:p>
    <w:p w14:paraId="2B75552A" w14:textId="2A652745" w:rsidR="00064D12" w:rsidRDefault="00A86B39" w:rsidP="00064D12">
      <w:pPr>
        <w:jc w:val="both"/>
        <w:rPr>
          <w:rFonts w:ascii="Calibri" w:hAnsi="Calibri" w:cs="Calibri"/>
        </w:rPr>
      </w:pPr>
      <w:r w:rsidRPr="00A86B39">
        <w:rPr>
          <w:rFonts w:ascii="Calibri" w:hAnsi="Calibri" w:cs="Calibri"/>
        </w:rPr>
        <w:t xml:space="preserve">As part of our Careers Programme and our commitment to preparing students for the world of work, your child will take part in compulsory work experience during the summer term, from </w:t>
      </w:r>
      <w:r w:rsidRPr="00A86B39">
        <w:rPr>
          <w:rFonts w:ascii="Calibri" w:hAnsi="Calibri" w:cs="Calibri"/>
          <w:b/>
          <w:bCs/>
        </w:rPr>
        <w:t>Monday 6 July to Friday 10 July 2026</w:t>
      </w:r>
      <w:r w:rsidRPr="00A86B39">
        <w:rPr>
          <w:rFonts w:ascii="Calibri" w:hAnsi="Calibri" w:cs="Calibri"/>
        </w:rPr>
        <w:t>.</w:t>
      </w:r>
    </w:p>
    <w:p w14:paraId="44BC4E77" w14:textId="77777777" w:rsidR="00A86B39" w:rsidRPr="00064D12" w:rsidRDefault="00A86B39" w:rsidP="00064D12">
      <w:pPr>
        <w:jc w:val="both"/>
        <w:rPr>
          <w:rFonts w:ascii="Calibri" w:hAnsi="Calibri" w:cs="Calibri"/>
        </w:rPr>
      </w:pPr>
    </w:p>
    <w:p w14:paraId="26599EA4" w14:textId="254B2978" w:rsidR="00064D12" w:rsidRDefault="00064D12" w:rsidP="00064D12">
      <w:pPr>
        <w:jc w:val="both"/>
        <w:rPr>
          <w:rFonts w:ascii="Calibri" w:hAnsi="Calibri" w:cs="Calibri"/>
          <w:b/>
          <w:bCs/>
        </w:rPr>
      </w:pPr>
      <w:r w:rsidRPr="00064D12">
        <w:rPr>
          <w:rFonts w:ascii="Calibri" w:hAnsi="Calibri" w:cs="Calibri"/>
        </w:rPr>
        <w:t xml:space="preserve">Work experience helps students develop employability skills, confidence, and an understanding of the workplace. Students are expected to </w:t>
      </w:r>
      <w:r w:rsidRPr="00064D12">
        <w:rPr>
          <w:rFonts w:ascii="Calibri" w:hAnsi="Calibri" w:cs="Calibri"/>
          <w:b/>
          <w:bCs/>
        </w:rPr>
        <w:t>source their own in-person placement</w:t>
      </w:r>
      <w:r w:rsidRPr="00064D12">
        <w:rPr>
          <w:rFonts w:ascii="Calibri" w:hAnsi="Calibri" w:cs="Calibri"/>
        </w:rPr>
        <w:t xml:space="preserve"> by contacting employers directly (by phone, email, or in person), with </w:t>
      </w:r>
      <w:r w:rsidR="00A86B39">
        <w:rPr>
          <w:rFonts w:ascii="Calibri" w:hAnsi="Calibri" w:cs="Calibri"/>
        </w:rPr>
        <w:t xml:space="preserve">full </w:t>
      </w:r>
      <w:r w:rsidRPr="00064D12">
        <w:rPr>
          <w:rFonts w:ascii="Calibri" w:hAnsi="Calibri" w:cs="Calibri"/>
        </w:rPr>
        <w:t>parental support</w:t>
      </w:r>
      <w:r w:rsidR="00B339C2">
        <w:rPr>
          <w:rFonts w:ascii="Calibri" w:hAnsi="Calibri" w:cs="Calibri"/>
        </w:rPr>
        <w:t xml:space="preserve"> in ensuring they secure a placement</w:t>
      </w:r>
      <w:r w:rsidRPr="00064D12">
        <w:rPr>
          <w:rFonts w:ascii="Calibri" w:hAnsi="Calibri" w:cs="Calibri"/>
        </w:rPr>
        <w:t xml:space="preserve">. </w:t>
      </w:r>
      <w:r w:rsidRPr="00064D12">
        <w:rPr>
          <w:rFonts w:ascii="Calibri" w:hAnsi="Calibri" w:cs="Calibri"/>
          <w:b/>
          <w:bCs/>
        </w:rPr>
        <w:t>Virtual placements will not be accepted.</w:t>
      </w:r>
    </w:p>
    <w:p w14:paraId="72300114" w14:textId="77777777" w:rsidR="00064D12" w:rsidRPr="00064D12" w:rsidRDefault="00064D12" w:rsidP="00064D12">
      <w:pPr>
        <w:jc w:val="both"/>
        <w:rPr>
          <w:rFonts w:ascii="Calibri" w:hAnsi="Calibri" w:cs="Calibri"/>
        </w:rPr>
      </w:pPr>
    </w:p>
    <w:p w14:paraId="5727AF13" w14:textId="77777777" w:rsid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The </w:t>
      </w:r>
      <w:r w:rsidRPr="00064D12">
        <w:rPr>
          <w:rFonts w:ascii="Calibri" w:hAnsi="Calibri" w:cs="Calibri"/>
          <w:b/>
          <w:bCs/>
        </w:rPr>
        <w:t xml:space="preserve">deadline to secure a placement and upload it to </w:t>
      </w:r>
      <w:proofErr w:type="spellStart"/>
      <w:r w:rsidRPr="00064D12">
        <w:rPr>
          <w:rFonts w:ascii="Calibri" w:hAnsi="Calibri" w:cs="Calibri"/>
          <w:b/>
          <w:bCs/>
        </w:rPr>
        <w:t>Unifrog</w:t>
      </w:r>
      <w:proofErr w:type="spellEnd"/>
      <w:r w:rsidRPr="00064D12">
        <w:rPr>
          <w:rFonts w:ascii="Calibri" w:hAnsi="Calibri" w:cs="Calibri"/>
          <w:b/>
          <w:bCs/>
        </w:rPr>
        <w:t xml:space="preserve"> is Monday 27 April 2026</w:t>
      </w:r>
      <w:r w:rsidRPr="00064D12">
        <w:rPr>
          <w:rFonts w:ascii="Calibri" w:hAnsi="Calibri" w:cs="Calibri"/>
        </w:rPr>
        <w:t>.</w:t>
      </w:r>
    </w:p>
    <w:p w14:paraId="26C33E84" w14:textId="77777777" w:rsidR="00064D12" w:rsidRPr="00064D12" w:rsidRDefault="00064D12" w:rsidP="00064D12">
      <w:pPr>
        <w:jc w:val="both"/>
        <w:rPr>
          <w:rFonts w:ascii="Calibri" w:hAnsi="Calibri" w:cs="Calibri"/>
        </w:rPr>
      </w:pPr>
    </w:p>
    <w:p w14:paraId="28746045" w14:textId="77777777" w:rsid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Please note that as students are under 16, some sectors (e.g. hospitality and engineering) may be difficult to access. If this occurs, students should seek placements in alternative industries.</w:t>
      </w:r>
    </w:p>
    <w:p w14:paraId="20ECABBA" w14:textId="77777777" w:rsidR="00064D12" w:rsidRPr="00064D12" w:rsidRDefault="00064D12" w:rsidP="00064D12">
      <w:pPr>
        <w:jc w:val="both"/>
        <w:rPr>
          <w:rFonts w:ascii="Calibri" w:hAnsi="Calibri" w:cs="Calibri"/>
        </w:rPr>
      </w:pPr>
    </w:p>
    <w:p w14:paraId="139DEDEB" w14:textId="5CBB193F" w:rsid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An </w:t>
      </w:r>
      <w:r w:rsidRPr="00064D12">
        <w:rPr>
          <w:rFonts w:ascii="Calibri" w:hAnsi="Calibri" w:cs="Calibri"/>
          <w:b/>
          <w:bCs/>
        </w:rPr>
        <w:t>information guide for parents</w:t>
      </w:r>
      <w:r w:rsidRPr="00064D12">
        <w:rPr>
          <w:rFonts w:ascii="Calibri" w:hAnsi="Calibri" w:cs="Calibri"/>
        </w:rPr>
        <w:t xml:space="preserve"> is attached. This explains the aims of work experience, regulations, and next steps</w:t>
      </w:r>
      <w:r>
        <w:rPr>
          <w:rFonts w:ascii="Calibri" w:hAnsi="Calibri" w:cs="Calibri"/>
        </w:rPr>
        <w:t xml:space="preserve"> in more detail</w:t>
      </w:r>
      <w:r w:rsidRPr="00064D12">
        <w:rPr>
          <w:rFonts w:ascii="Calibri" w:hAnsi="Calibri" w:cs="Calibri"/>
        </w:rPr>
        <w:t>. Please read this carefully.</w:t>
      </w:r>
    </w:p>
    <w:p w14:paraId="297E1336" w14:textId="77777777" w:rsidR="00064D12" w:rsidRPr="00064D12" w:rsidRDefault="00064D12" w:rsidP="00064D12">
      <w:pPr>
        <w:jc w:val="both"/>
        <w:rPr>
          <w:rFonts w:ascii="Calibri" w:hAnsi="Calibri" w:cs="Calibri"/>
        </w:rPr>
      </w:pPr>
    </w:p>
    <w:p w14:paraId="2CBD025A" w14:textId="420FC1CB" w:rsidR="00064D12" w:rsidRDefault="00064D12" w:rsidP="00064D12">
      <w:pPr>
        <w:jc w:val="both"/>
        <w:rPr>
          <w:rFonts w:ascii="Calibri" w:hAnsi="Calibri" w:cs="Calibri"/>
          <w:b/>
          <w:bCs/>
        </w:rPr>
      </w:pPr>
      <w:r w:rsidRPr="00064D12">
        <w:rPr>
          <w:rFonts w:ascii="Calibri" w:hAnsi="Calibri" w:cs="Calibri"/>
          <w:b/>
          <w:bCs/>
        </w:rPr>
        <w:t>Once a placement is secured</w:t>
      </w:r>
      <w:r>
        <w:rPr>
          <w:rFonts w:ascii="Calibri" w:hAnsi="Calibri" w:cs="Calibri"/>
          <w:b/>
          <w:bCs/>
        </w:rPr>
        <w:t>:</w:t>
      </w:r>
    </w:p>
    <w:p w14:paraId="60C0867A" w14:textId="77777777" w:rsidR="00064D12" w:rsidRDefault="00064D12" w:rsidP="00064D12">
      <w:pPr>
        <w:jc w:val="both"/>
        <w:rPr>
          <w:rFonts w:ascii="Calibri" w:hAnsi="Calibri" w:cs="Calibri"/>
          <w:b/>
          <w:bCs/>
        </w:rPr>
      </w:pPr>
    </w:p>
    <w:p w14:paraId="6A0FF017" w14:textId="605683B7" w:rsid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Students must immediately enter the placement details on </w:t>
      </w:r>
      <w:proofErr w:type="spellStart"/>
      <w:r w:rsidRPr="00064D12">
        <w:rPr>
          <w:rFonts w:ascii="Calibri" w:hAnsi="Calibri" w:cs="Calibri"/>
          <w:b/>
          <w:bCs/>
        </w:rPr>
        <w:t>Unifrog</w:t>
      </w:r>
      <w:proofErr w:type="spellEnd"/>
      <w:r w:rsidRPr="00064D12">
        <w:rPr>
          <w:rFonts w:ascii="Calibri" w:hAnsi="Calibri" w:cs="Calibri"/>
          <w:b/>
          <w:bCs/>
        </w:rPr>
        <w:t xml:space="preserve"> (Placements tab</w:t>
      </w:r>
      <w:r>
        <w:rPr>
          <w:rFonts w:ascii="Calibri" w:hAnsi="Calibri" w:cs="Calibri"/>
          <w:b/>
          <w:bCs/>
        </w:rPr>
        <w:t xml:space="preserve"> on home page</w:t>
      </w:r>
      <w:r w:rsidRPr="00064D12">
        <w:rPr>
          <w:rFonts w:ascii="Calibri" w:hAnsi="Calibri" w:cs="Calibri"/>
          <w:b/>
          <w:bCs/>
        </w:rPr>
        <w:t>)</w:t>
      </w:r>
      <w:r w:rsidRPr="00064D12">
        <w:rPr>
          <w:rFonts w:ascii="Calibri" w:hAnsi="Calibri" w:cs="Calibri"/>
        </w:rPr>
        <w:t>, including:</w:t>
      </w:r>
    </w:p>
    <w:p w14:paraId="0B5FFD14" w14:textId="77777777" w:rsidR="00064D12" w:rsidRPr="00064D12" w:rsidRDefault="00064D12" w:rsidP="00064D12">
      <w:pPr>
        <w:jc w:val="both"/>
        <w:rPr>
          <w:rFonts w:ascii="Calibri" w:hAnsi="Calibri" w:cs="Calibri"/>
        </w:rPr>
      </w:pPr>
    </w:p>
    <w:p w14:paraId="007A8172" w14:textId="00853B9F" w:rsidR="00064D12" w:rsidRPr="00064D12" w:rsidRDefault="00064D12" w:rsidP="00064D1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Business name</w:t>
      </w:r>
      <w:r>
        <w:rPr>
          <w:rFonts w:ascii="Calibri" w:hAnsi="Calibri" w:cs="Calibri"/>
        </w:rPr>
        <w:t xml:space="preserve"> and address of where the student will be based during the placement</w:t>
      </w:r>
    </w:p>
    <w:p w14:paraId="76C492C8" w14:textId="77777777" w:rsidR="00064D12" w:rsidRPr="00064D12" w:rsidRDefault="00064D12" w:rsidP="00064D1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Employer contact name and email</w:t>
      </w:r>
    </w:p>
    <w:p w14:paraId="6E3FEE7A" w14:textId="77777777" w:rsidR="00064D12" w:rsidRPr="00064D12" w:rsidRDefault="00064D12" w:rsidP="00064D12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Parent/carer email address</w:t>
      </w:r>
    </w:p>
    <w:p w14:paraId="2D6DAE0D" w14:textId="77777777" w:rsidR="00064D12" w:rsidRDefault="00064D12" w:rsidP="00064D12">
      <w:pPr>
        <w:jc w:val="both"/>
        <w:rPr>
          <w:rFonts w:ascii="Calibri" w:hAnsi="Calibri" w:cs="Calibri"/>
          <w:b/>
          <w:bCs/>
        </w:rPr>
      </w:pPr>
    </w:p>
    <w:p w14:paraId="25ACB263" w14:textId="01054409" w:rsidR="00064D12" w:rsidRDefault="00064D12" w:rsidP="00064D12">
      <w:pPr>
        <w:jc w:val="both"/>
        <w:rPr>
          <w:rFonts w:ascii="Calibri" w:hAnsi="Calibri" w:cs="Calibri"/>
          <w:b/>
          <w:bCs/>
        </w:rPr>
      </w:pPr>
      <w:r w:rsidRPr="00064D12">
        <w:rPr>
          <w:rFonts w:ascii="Calibri" w:hAnsi="Calibri" w:cs="Calibri"/>
          <w:b/>
          <w:bCs/>
        </w:rPr>
        <w:t xml:space="preserve">The </w:t>
      </w:r>
      <w:proofErr w:type="spellStart"/>
      <w:r w:rsidRPr="00064D12">
        <w:rPr>
          <w:rFonts w:ascii="Calibri" w:hAnsi="Calibri" w:cs="Calibri"/>
          <w:b/>
          <w:bCs/>
        </w:rPr>
        <w:t>Unifrog</w:t>
      </w:r>
      <w:proofErr w:type="spellEnd"/>
      <w:r>
        <w:rPr>
          <w:rFonts w:ascii="Calibri" w:hAnsi="Calibri" w:cs="Calibri"/>
          <w:b/>
          <w:bCs/>
        </w:rPr>
        <w:t xml:space="preserve"> electronic form</w:t>
      </w:r>
      <w:r w:rsidRPr="00064D12">
        <w:rPr>
          <w:rFonts w:ascii="Calibri" w:hAnsi="Calibri" w:cs="Calibri"/>
          <w:b/>
          <w:bCs/>
        </w:rPr>
        <w:t xml:space="preserve"> process</w:t>
      </w:r>
      <w:r>
        <w:rPr>
          <w:rFonts w:ascii="Calibri" w:hAnsi="Calibri" w:cs="Calibri"/>
          <w:b/>
          <w:bCs/>
        </w:rPr>
        <w:t>:</w:t>
      </w:r>
    </w:p>
    <w:p w14:paraId="566F172A" w14:textId="77777777" w:rsidR="00064D12" w:rsidRPr="00064D12" w:rsidRDefault="00064D12" w:rsidP="00064D12">
      <w:pPr>
        <w:jc w:val="both"/>
        <w:rPr>
          <w:rFonts w:ascii="Calibri" w:hAnsi="Calibri" w:cs="Calibri"/>
          <w:b/>
          <w:bCs/>
        </w:rPr>
      </w:pPr>
    </w:p>
    <w:p w14:paraId="6D444160" w14:textId="4D211944" w:rsidR="00064D12" w:rsidRPr="00064D12" w:rsidRDefault="00064D12" w:rsidP="00064D1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Student </w:t>
      </w:r>
      <w:r w:rsidR="00B339C2">
        <w:rPr>
          <w:rFonts w:ascii="Calibri" w:hAnsi="Calibri" w:cs="Calibri"/>
        </w:rPr>
        <w:t xml:space="preserve">logs into </w:t>
      </w:r>
      <w:proofErr w:type="spellStart"/>
      <w:r w:rsidR="00B339C2">
        <w:rPr>
          <w:rFonts w:ascii="Calibri" w:hAnsi="Calibri" w:cs="Calibri"/>
        </w:rPr>
        <w:t>Unifrog</w:t>
      </w:r>
      <w:proofErr w:type="spellEnd"/>
      <w:r w:rsidR="00B339C2">
        <w:rPr>
          <w:rFonts w:ascii="Calibri" w:hAnsi="Calibri" w:cs="Calibri"/>
        </w:rPr>
        <w:t xml:space="preserve">, scrolls down to the </w:t>
      </w:r>
      <w:r w:rsidRPr="00064D12">
        <w:rPr>
          <w:rFonts w:ascii="Calibri" w:hAnsi="Calibri" w:cs="Calibri"/>
        </w:rPr>
        <w:t xml:space="preserve">submits placement on </w:t>
      </w:r>
      <w:proofErr w:type="spellStart"/>
      <w:r w:rsidRPr="00064D12">
        <w:rPr>
          <w:rFonts w:ascii="Calibri" w:hAnsi="Calibri" w:cs="Calibri"/>
        </w:rPr>
        <w:t>Unifrog</w:t>
      </w:r>
      <w:proofErr w:type="spellEnd"/>
      <w:r w:rsidRPr="00064D12">
        <w:rPr>
          <w:rFonts w:ascii="Calibri" w:hAnsi="Calibri" w:cs="Calibri"/>
        </w:rPr>
        <w:t>.</w:t>
      </w:r>
    </w:p>
    <w:p w14:paraId="6E8CEFAA" w14:textId="77777777" w:rsidR="00064D12" w:rsidRPr="00064D12" w:rsidRDefault="00064D12" w:rsidP="00064D12">
      <w:pPr>
        <w:numPr>
          <w:ilvl w:val="0"/>
          <w:numId w:val="3"/>
        </w:numPr>
        <w:jc w:val="both"/>
        <w:rPr>
          <w:rFonts w:ascii="Calibri" w:hAnsi="Calibri" w:cs="Calibri"/>
        </w:rPr>
      </w:pPr>
      <w:proofErr w:type="spellStart"/>
      <w:r w:rsidRPr="00064D12">
        <w:rPr>
          <w:rFonts w:ascii="Calibri" w:hAnsi="Calibri" w:cs="Calibri"/>
        </w:rPr>
        <w:t>Unifrog</w:t>
      </w:r>
      <w:proofErr w:type="spellEnd"/>
      <w:r w:rsidRPr="00064D12">
        <w:rPr>
          <w:rFonts w:ascii="Calibri" w:hAnsi="Calibri" w:cs="Calibri"/>
        </w:rPr>
        <w:t xml:space="preserve"> emails the employer to complete checks (hours, location, safeguarding, risk assessment, Employer Liability Insurance, and lone working). DBS evidence may be required if lone working is flagged.</w:t>
      </w:r>
    </w:p>
    <w:p w14:paraId="2FD34D43" w14:textId="77777777" w:rsidR="00064D12" w:rsidRPr="00064D12" w:rsidRDefault="00064D12" w:rsidP="00064D1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Parents/carers receive an email to review the details and give consent. Without consent, the placement cannot proceed.</w:t>
      </w:r>
    </w:p>
    <w:p w14:paraId="5847CA98" w14:textId="77777777" w:rsidR="00064D12" w:rsidRPr="00064D12" w:rsidRDefault="00064D12" w:rsidP="00064D12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>School verifies all information, insurance, risk assessments, and permissions before approving the placement.</w:t>
      </w:r>
    </w:p>
    <w:p w14:paraId="4BA7971B" w14:textId="77777777" w:rsidR="00064D12" w:rsidRPr="00064D12" w:rsidRDefault="00064D12" w:rsidP="00064D12">
      <w:pPr>
        <w:numPr>
          <w:ilvl w:val="0"/>
          <w:numId w:val="3"/>
        </w:numPr>
        <w:jc w:val="both"/>
        <w:rPr>
          <w:rFonts w:ascii="Calibri" w:hAnsi="Calibri" w:cs="Calibri"/>
        </w:rPr>
      </w:pPr>
      <w:proofErr w:type="spellStart"/>
      <w:r w:rsidRPr="00064D12">
        <w:rPr>
          <w:rFonts w:ascii="Calibri" w:hAnsi="Calibri" w:cs="Calibri"/>
        </w:rPr>
        <w:lastRenderedPageBreak/>
        <w:t>Unifrog</w:t>
      </w:r>
      <w:proofErr w:type="spellEnd"/>
      <w:r w:rsidRPr="00064D12">
        <w:rPr>
          <w:rFonts w:ascii="Calibri" w:hAnsi="Calibri" w:cs="Calibri"/>
        </w:rPr>
        <w:t xml:space="preserve"> sends reminder emails to the student, parent, employer, and school before the placement week.</w:t>
      </w:r>
    </w:p>
    <w:p w14:paraId="547D3C52" w14:textId="77777777" w:rsidR="00064D12" w:rsidRDefault="00064D12" w:rsidP="00064D12">
      <w:pPr>
        <w:jc w:val="both"/>
        <w:rPr>
          <w:rFonts w:ascii="Calibri" w:hAnsi="Calibri" w:cs="Calibri"/>
        </w:rPr>
      </w:pPr>
    </w:p>
    <w:p w14:paraId="70626661" w14:textId="0C75941A" w:rsidR="00064D12" w:rsidRDefault="00064D12" w:rsidP="00064D1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Students will need to complete a </w:t>
      </w:r>
      <w:r w:rsidR="003610E4">
        <w:rPr>
          <w:rFonts w:ascii="Calibri" w:hAnsi="Calibri" w:cs="Calibri"/>
        </w:rPr>
        <w:t>Work Experience Journal whilst on their placement.</w:t>
      </w:r>
    </w:p>
    <w:p w14:paraId="068341B2" w14:textId="77777777" w:rsidR="00064D12" w:rsidRDefault="00064D12" w:rsidP="00064D12">
      <w:pPr>
        <w:jc w:val="both"/>
        <w:rPr>
          <w:rFonts w:ascii="Calibri" w:hAnsi="Calibri" w:cs="Calibri"/>
        </w:rPr>
      </w:pPr>
    </w:p>
    <w:p w14:paraId="775CCB36" w14:textId="09FE9413" w:rsidR="00064D12" w:rsidRP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Year 10 Form Tutors and the Careers Team will support students throughout this process. Students may visit the </w:t>
      </w:r>
      <w:r w:rsidRPr="00064D12">
        <w:rPr>
          <w:rFonts w:ascii="Calibri" w:hAnsi="Calibri" w:cs="Calibri"/>
          <w:b/>
          <w:bCs/>
        </w:rPr>
        <w:t>Careers Office (F Block, Sixth Form block)</w:t>
      </w:r>
      <w:r w:rsidRPr="00064D12">
        <w:rPr>
          <w:rFonts w:ascii="Calibri" w:hAnsi="Calibri" w:cs="Calibri"/>
        </w:rPr>
        <w:t xml:space="preserve"> during break with any questions.</w:t>
      </w:r>
    </w:p>
    <w:p w14:paraId="04935F03" w14:textId="77777777" w:rsidR="00064D12" w:rsidRDefault="00064D12" w:rsidP="00064D12">
      <w:pPr>
        <w:jc w:val="both"/>
        <w:rPr>
          <w:rFonts w:ascii="Calibri" w:hAnsi="Calibri" w:cs="Calibri"/>
        </w:rPr>
      </w:pPr>
    </w:p>
    <w:p w14:paraId="3DECBFBE" w14:textId="02139E70" w:rsidR="00064D12" w:rsidRPr="00064D12" w:rsidRDefault="00064D12" w:rsidP="00064D12">
      <w:pPr>
        <w:jc w:val="both"/>
        <w:rPr>
          <w:rFonts w:ascii="Calibri" w:hAnsi="Calibri" w:cs="Calibri"/>
        </w:rPr>
      </w:pPr>
      <w:r w:rsidRPr="00064D12">
        <w:rPr>
          <w:rFonts w:ascii="Calibri" w:hAnsi="Calibri" w:cs="Calibri"/>
        </w:rPr>
        <w:t xml:space="preserve">If you have any queries, please contact </w:t>
      </w:r>
      <w:r>
        <w:rPr>
          <w:rFonts w:ascii="Calibri" w:hAnsi="Calibri" w:cs="Calibri"/>
        </w:rPr>
        <w:t>me through</w:t>
      </w:r>
      <w:r w:rsidRPr="00064D12">
        <w:rPr>
          <w:rFonts w:ascii="Calibri" w:hAnsi="Calibri" w:cs="Calibri"/>
        </w:rPr>
        <w:t xml:space="preserve"> </w:t>
      </w:r>
      <w:r w:rsidRPr="00064D12">
        <w:rPr>
          <w:rFonts w:ascii="Calibri" w:hAnsi="Calibri" w:cs="Calibri"/>
          <w:b/>
          <w:bCs/>
        </w:rPr>
        <w:t>info@stmarys.net</w:t>
      </w:r>
      <w:r w:rsidRPr="00064D12">
        <w:rPr>
          <w:rFonts w:ascii="Calibri" w:hAnsi="Calibri" w:cs="Calibri"/>
        </w:rPr>
        <w:t>.</w:t>
      </w:r>
    </w:p>
    <w:p w14:paraId="794F4033" w14:textId="77777777" w:rsidR="00064D12" w:rsidRDefault="00064D12" w:rsidP="00064D12">
      <w:pPr>
        <w:jc w:val="both"/>
        <w:rPr>
          <w:rFonts w:ascii="Calibri" w:hAnsi="Calibri" w:cs="Calibri"/>
        </w:rPr>
      </w:pPr>
    </w:p>
    <w:p w14:paraId="6727E85A" w14:textId="4983DE69" w:rsidR="00F63CD3" w:rsidRPr="00F81496" w:rsidRDefault="00F63CD3" w:rsidP="00F63CD3">
      <w:pPr>
        <w:jc w:val="both"/>
        <w:rPr>
          <w:rFonts w:ascii="Calibri" w:hAnsi="Calibri" w:cs="Calibri"/>
        </w:rPr>
      </w:pPr>
      <w:r w:rsidRPr="00F81496">
        <w:rPr>
          <w:rFonts w:ascii="Calibri" w:hAnsi="Calibri" w:cs="Calibri"/>
        </w:rPr>
        <w:t>Kind regards,</w:t>
      </w:r>
    </w:p>
    <w:p w14:paraId="0109BF5B" w14:textId="77777777" w:rsidR="0078204F" w:rsidRDefault="0078204F" w:rsidP="00F63CD3">
      <w:pPr>
        <w:jc w:val="both"/>
        <w:rPr>
          <w:rFonts w:ascii="Edwardian Script ITC" w:hAnsi="Edwardian Script ITC" w:cs="Calibri"/>
        </w:rPr>
      </w:pPr>
    </w:p>
    <w:p w14:paraId="6DFEC6CB" w14:textId="77777777" w:rsidR="00F63CD3" w:rsidRPr="008D7468" w:rsidRDefault="00F63CD3" w:rsidP="00F63CD3">
      <w:pPr>
        <w:jc w:val="both"/>
        <w:rPr>
          <w:rFonts w:ascii="Edwardian Script ITC" w:hAnsi="Edwardian Script ITC" w:cs="Calibri"/>
        </w:rPr>
      </w:pPr>
      <w:proofErr w:type="spellStart"/>
      <w:r>
        <w:rPr>
          <w:rFonts w:ascii="Edwardian Script ITC" w:hAnsi="Edwardian Script ITC" w:cs="Calibri"/>
        </w:rPr>
        <w:t>JKnight</w:t>
      </w:r>
      <w:proofErr w:type="spellEnd"/>
    </w:p>
    <w:p w14:paraId="621D578D" w14:textId="77777777" w:rsidR="0078204F" w:rsidRDefault="0078204F" w:rsidP="00F63CD3">
      <w:pPr>
        <w:jc w:val="both"/>
        <w:rPr>
          <w:rFonts w:ascii="Calibri" w:hAnsi="Calibri" w:cs="Calibri"/>
        </w:rPr>
      </w:pPr>
    </w:p>
    <w:p w14:paraId="1AB4A0B4" w14:textId="050EF7EC" w:rsidR="00F63CD3" w:rsidRPr="00F81496" w:rsidRDefault="00064D12" w:rsidP="00F63CD3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Mrs</w:t>
      </w:r>
      <w:r w:rsidR="00F63CD3">
        <w:rPr>
          <w:rFonts w:ascii="Calibri" w:hAnsi="Calibri" w:cs="Calibri"/>
        </w:rPr>
        <w:t xml:space="preserve"> Knight</w:t>
      </w:r>
    </w:p>
    <w:p w14:paraId="1E85E31F" w14:textId="2A49DB46" w:rsidR="00F63CD3" w:rsidRPr="00C8154C" w:rsidRDefault="00F63CD3" w:rsidP="00F63CD3">
      <w:pPr>
        <w:jc w:val="both"/>
        <w:rPr>
          <w:rFonts w:ascii="Arial Narrow" w:hAnsi="Arial Narrow"/>
          <w:sz w:val="32"/>
        </w:rPr>
      </w:pPr>
      <w:r>
        <w:rPr>
          <w:rFonts w:ascii="Calibri" w:hAnsi="Calibri" w:cs="Calibri"/>
        </w:rPr>
        <w:t>Careers</w:t>
      </w:r>
      <w:r>
        <w:tab/>
      </w:r>
    </w:p>
    <w:p w14:paraId="1166EBEA" w14:textId="77777777" w:rsidR="00CD57F6" w:rsidRPr="00EB4554" w:rsidRDefault="00CD57F6">
      <w:pPr>
        <w:ind w:left="142"/>
        <w:jc w:val="both"/>
        <w:rPr>
          <w:rFonts w:ascii="Arial Narrow" w:hAnsi="Arial Narrow"/>
          <w:sz w:val="20"/>
        </w:rPr>
      </w:pPr>
    </w:p>
    <w:sectPr w:rsidR="00CD57F6" w:rsidRPr="00EB4554">
      <w:headerReference w:type="default" r:id="rId11"/>
      <w:footerReference w:type="default" r:id="rId12"/>
      <w:pgSz w:w="11906" w:h="16838"/>
      <w:pgMar w:top="1440" w:right="1133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EEFED" w14:textId="77777777" w:rsidR="00AF1D94" w:rsidRDefault="00AF1D94">
      <w:r>
        <w:separator/>
      </w:r>
    </w:p>
  </w:endnote>
  <w:endnote w:type="continuationSeparator" w:id="0">
    <w:p w14:paraId="720E9309" w14:textId="77777777" w:rsidR="00AF1D94" w:rsidRDefault="00AF1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F5BC1" w14:textId="77777777" w:rsidR="00CD57F6" w:rsidRDefault="00E86AF4">
    <w:pPr>
      <w:pStyle w:val="Footer"/>
    </w:pPr>
    <w:r>
      <w:rPr>
        <w:rFonts w:ascii="Rockwell" w:hAnsi="Rockwel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D83C4FB" wp14:editId="5328B657">
              <wp:simplePos x="0" y="0"/>
              <wp:positionH relativeFrom="margin">
                <wp:align>left</wp:align>
              </wp:positionH>
              <wp:positionV relativeFrom="paragraph">
                <wp:posOffset>-3810</wp:posOffset>
              </wp:positionV>
              <wp:extent cx="6648450" cy="5524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648450" cy="5524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E41587B" w14:textId="77777777" w:rsidR="0018021E" w:rsidRDefault="000A0A10" w:rsidP="005363B1">
                          <w:pPr>
                            <w:jc w:val="center"/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</w:pPr>
                          <w:r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‘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The q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uali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ty of education is e</w:t>
                          </w:r>
                          <w:r w:rsid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xceptional…T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he culture of e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xcellence is remarkable…</w:t>
                          </w:r>
                          <w:r w:rsidR="0018021E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’</w:t>
                          </w:r>
                        </w:p>
                        <w:p w14:paraId="2BEC6ADC" w14:textId="77777777" w:rsidR="00CD57F6" w:rsidRPr="00CE793C" w:rsidRDefault="0018021E" w:rsidP="005363B1">
                          <w:pPr>
                            <w:jc w:val="center"/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</w:pPr>
                          <w:r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‘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St Mary’s is a very special </w:t>
                          </w:r>
                          <w:r w:rsidR="00CE793C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>community</w:t>
                          </w:r>
                          <w:r w:rsidR="001746B1" w:rsidRPr="00783FCD">
                            <w:rPr>
                              <w:rFonts w:cstheme="minorHAnsi"/>
                              <w:b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 to be a part of’</w:t>
                          </w:r>
                          <w:r w:rsidR="001746B1">
                            <w:rPr>
                              <w:rFonts w:cstheme="minorHAnsi"/>
                              <w:i/>
                              <w:color w:val="5B9BD5" w:themeColor="accent1"/>
                              <w:szCs w:val="28"/>
                              <w14:ligatures w14:val="all"/>
                            </w:rPr>
                            <w:t xml:space="preserve"> </w:t>
                          </w:r>
                          <w:r w:rsidR="001746B1">
                            <w:rPr>
                              <w:rFonts w:cstheme="minorHAnsi"/>
                              <w:szCs w:val="28"/>
                              <w14:ligatures w14:val="all"/>
                            </w:rPr>
                            <w:t xml:space="preserve">– </w:t>
                          </w:r>
                          <w:r w:rsidR="001746B1" w:rsidRP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 xml:space="preserve">Ofsted </w:t>
                          </w:r>
                          <w:r w:rsid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 xml:space="preserve">November </w:t>
                          </w:r>
                          <w:r w:rsidR="001746B1" w:rsidRPr="00783FCD">
                            <w:rPr>
                              <w:rFonts w:cstheme="minorHAnsi"/>
                              <w:i/>
                              <w:sz w:val="20"/>
                              <w:szCs w:val="28"/>
                              <w14:ligatures w14:val="all"/>
                            </w:rPr>
                            <w:t>2024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83C4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0;margin-top:-.3pt;width:523.5pt;height:43.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" fillcolor="white [3201]" stroked="f" strokeweight=".5pt">
              <v:textbox>
                <w:txbxContent>
                  <w:p w14:paraId="7E41587B" w14:textId="77777777" w:rsidR="0018021E" w:rsidRDefault="000A0A10" w:rsidP="005363B1">
                    <w:pPr>
                      <w:jc w:val="center"/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</w:pPr>
                    <w:r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  <w:t>‘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The q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uali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ty of education is e</w:t>
                    </w:r>
                    <w:r w:rsid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xceptional…T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he culture of e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xcellence is remarkable…</w:t>
                    </w:r>
                    <w:r w:rsidR="0018021E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’</w:t>
                    </w:r>
                  </w:p>
                  <w:p w14:paraId="2BEC6ADC" w14:textId="77777777" w:rsidR="00CD57F6" w:rsidRPr="00CE793C" w:rsidRDefault="0018021E" w:rsidP="005363B1">
                    <w:pPr>
                      <w:jc w:val="center"/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</w:pPr>
                    <w:r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‘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St Mary’s is a very special </w:t>
                    </w:r>
                    <w:r w:rsidR="00CE793C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>community</w:t>
                    </w:r>
                    <w:r w:rsidR="001746B1" w:rsidRPr="00783FCD">
                      <w:rPr>
                        <w:rFonts w:cstheme="minorHAnsi"/>
                        <w:b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 to be a part of’</w:t>
                    </w:r>
                    <w:r w:rsidR="001746B1">
                      <w:rPr>
                        <w:rFonts w:cstheme="minorHAnsi"/>
                        <w:i/>
                        <w:color w:val="5B9BD5" w:themeColor="accent1"/>
                        <w:szCs w:val="28"/>
                        <w14:ligatures w14:val="all"/>
                      </w:rPr>
                      <w:t xml:space="preserve"> </w:t>
                    </w:r>
                    <w:r w:rsidR="001746B1">
                      <w:rPr>
                        <w:rFonts w:cstheme="minorHAnsi"/>
                        <w:szCs w:val="28"/>
                        <w14:ligatures w14:val="all"/>
                      </w:rPr>
                      <w:t xml:space="preserve">– </w:t>
                    </w:r>
                    <w:r w:rsidR="001746B1" w:rsidRP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 xml:space="preserve">Ofsted </w:t>
                    </w:r>
                    <w:r w:rsid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 xml:space="preserve">November </w:t>
                    </w:r>
                    <w:r w:rsidR="001746B1" w:rsidRPr="00783FCD">
                      <w:rPr>
                        <w:rFonts w:cstheme="minorHAnsi"/>
                        <w:i/>
                        <w:sz w:val="20"/>
                        <w:szCs w:val="28"/>
                        <w14:ligatures w14:val="all"/>
                      </w:rPr>
                      <w:t>2024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5BE7FA53" wp14:editId="6D7B305F">
              <wp:simplePos x="0" y="0"/>
              <wp:positionH relativeFrom="margin">
                <wp:align>center</wp:align>
              </wp:positionH>
              <wp:positionV relativeFrom="paragraph">
                <wp:posOffset>-53340</wp:posOffset>
              </wp:positionV>
              <wp:extent cx="6757670" cy="8890"/>
              <wp:effectExtent l="0" t="0" r="24130" b="29210"/>
              <wp:wrapTight wrapText="bothSides">
                <wp:wrapPolygon edited="0">
                  <wp:start x="0" y="0"/>
                  <wp:lineTo x="0" y="46286"/>
                  <wp:lineTo x="21616" y="46286"/>
                  <wp:lineTo x="21616" y="0"/>
                  <wp:lineTo x="0" y="0"/>
                </wp:wrapPolygon>
              </wp:wrapTight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757670" cy="889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5B9BD5">
                            <a:lumMod val="75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F428B1" id="Straight Connector 5" o:spid="_x0000_s1026" style="position:absolute;flip:y;z-index:-2516398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4.2pt" to="532.1pt,-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" strokecolor="#2e75b6" strokeweight="1pt">
              <v:stroke joinstyle="miter"/>
              <w10:wrap type="tight"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2EB392" w14:textId="77777777" w:rsidR="00AF1D94" w:rsidRDefault="00AF1D94">
      <w:r>
        <w:separator/>
      </w:r>
    </w:p>
  </w:footnote>
  <w:footnote w:type="continuationSeparator" w:id="0">
    <w:p w14:paraId="1CD15185" w14:textId="77777777" w:rsidR="00AF1D94" w:rsidRDefault="00AF1D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50B37" w14:textId="77777777" w:rsidR="00CD57F6" w:rsidRDefault="0055582F">
    <w:pPr>
      <w:pStyle w:val="Header"/>
      <w:tabs>
        <w:tab w:val="clear" w:pos="4513"/>
        <w:tab w:val="clear" w:pos="9026"/>
        <w:tab w:val="center" w:pos="4678"/>
        <w:tab w:val="right" w:pos="9922"/>
      </w:tabs>
    </w:pP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ABAB8A" wp14:editId="64E09C1B">
              <wp:simplePos x="0" y="0"/>
              <wp:positionH relativeFrom="column">
                <wp:posOffset>671195</wp:posOffset>
              </wp:positionH>
              <wp:positionV relativeFrom="paragraph">
                <wp:posOffset>-342900</wp:posOffset>
              </wp:positionV>
              <wp:extent cx="5038090" cy="1082040"/>
              <wp:effectExtent l="0" t="0" r="0" b="381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8090" cy="1082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FB8DC5" w14:textId="77777777" w:rsidR="00CD57F6" w:rsidRDefault="000A0A10">
                          <w:pPr>
                            <w:jc w:val="center"/>
                            <w:rPr>
                              <w:rFonts w:ascii="Calibri Light" w:hAnsi="Calibri Light" w:cs="Calibri Light"/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Calibri Light" w:hAnsi="Calibri Light" w:cs="Calibri Light"/>
                              <w:b/>
                              <w:sz w:val="26"/>
                              <w:szCs w:val="26"/>
                            </w:rPr>
                            <w:t>ST MARY’S CATHOLIC SCHOOL</w:t>
                          </w:r>
                        </w:p>
                        <w:p w14:paraId="327A8FB7" w14:textId="77777777" w:rsidR="00CD57F6" w:rsidRDefault="00CD57F6">
                          <w:pPr>
                            <w:jc w:val="center"/>
                            <w:rPr>
                              <w:rFonts w:ascii="Calibri Light" w:hAnsi="Calibri Light" w:cs="Calibri Light"/>
                              <w:b/>
                              <w:sz w:val="6"/>
                              <w:szCs w:val="26"/>
                            </w:rPr>
                          </w:pPr>
                        </w:p>
                        <w:p w14:paraId="22E82E75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Windhill, Bishop’s Stortford, Hertfordshire CM23 2NQ</w:t>
                          </w:r>
                        </w:p>
                        <w:p w14:paraId="404B0337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 xml:space="preserve">: 01279 654901 | </w:t>
                          </w: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: info@stmarys.net</w:t>
                          </w:r>
                          <w:r>
                            <w:rPr>
                              <w:rStyle w:val="Hyperlink"/>
                              <w:rFonts w:cstheme="minorHAnsi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 xml:space="preserve">| </w:t>
                          </w:r>
                          <w:r>
                            <w:rPr>
                              <w:rFonts w:cstheme="minorHAnsi"/>
                              <w:b/>
                              <w:sz w:val="18"/>
                              <w:szCs w:val="18"/>
                            </w:rPr>
                            <w:t>W</w:t>
                          </w:r>
                          <w:r>
                            <w:rPr>
                              <w:rFonts w:cstheme="minorHAnsi"/>
                              <w:sz w:val="18"/>
                              <w:szCs w:val="18"/>
                            </w:rPr>
                            <w:t>: stmarys.net</w:t>
                          </w:r>
                        </w:p>
                        <w:p w14:paraId="18C71E1D" w14:textId="77777777" w:rsidR="00CD57F6" w:rsidRDefault="00CD57F6">
                          <w:pPr>
                            <w:jc w:val="center"/>
                            <w:rPr>
                              <w:rFonts w:ascii="Calibri Light" w:hAnsi="Calibri Light" w:cs="Calibri Light"/>
                              <w:sz w:val="6"/>
                              <w:szCs w:val="18"/>
                            </w:rPr>
                          </w:pPr>
                        </w:p>
                        <w:p w14:paraId="29DAFCCD" w14:textId="77777777" w:rsidR="00CD57F6" w:rsidRDefault="000A0A10">
                          <w:pPr>
                            <w:jc w:val="center"/>
                            <w:rPr>
                              <w:rFonts w:cstheme="minorHAnsi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theme="minorHAnsi"/>
                              <w:b/>
                              <w:sz w:val="20"/>
                              <w:szCs w:val="20"/>
                            </w:rPr>
                            <w:t>Part of the St Francis of Assisi Catholic Academy Trust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ABAB8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2.85pt;margin-top:-27pt;width:396.7pt;height: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" stroked="f">
              <v:textbox>
                <w:txbxContent>
                  <w:p w14:paraId="29FB8DC5" w14:textId="77777777" w:rsidR="00CD57F6" w:rsidRDefault="000A0A10">
                    <w:pPr>
                      <w:jc w:val="center"/>
                      <w:rPr>
                        <w:rFonts w:ascii="Calibri Light" w:hAnsi="Calibri Light" w:cs="Calibri Light"/>
                        <w:b/>
                        <w:sz w:val="26"/>
                        <w:szCs w:val="26"/>
                      </w:rPr>
                    </w:pPr>
                    <w:r>
                      <w:rPr>
                        <w:rFonts w:ascii="Calibri Light" w:hAnsi="Calibri Light" w:cs="Calibri Light"/>
                        <w:b/>
                        <w:sz w:val="26"/>
                        <w:szCs w:val="26"/>
                      </w:rPr>
                      <w:t>ST MARY’S CATHOLIC SCHOOL</w:t>
                    </w:r>
                  </w:p>
                  <w:p w14:paraId="327A8FB7" w14:textId="77777777" w:rsidR="00CD57F6" w:rsidRDefault="00CD57F6">
                    <w:pPr>
                      <w:jc w:val="center"/>
                      <w:rPr>
                        <w:rFonts w:ascii="Calibri Light" w:hAnsi="Calibri Light" w:cs="Calibri Light"/>
                        <w:b/>
                        <w:sz w:val="6"/>
                        <w:szCs w:val="26"/>
                      </w:rPr>
                    </w:pPr>
                  </w:p>
                  <w:p w14:paraId="22E82E75" w14:textId="77777777" w:rsidR="00CD57F6" w:rsidRDefault="000A0A10">
                    <w:pPr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  <w:r>
                      <w:rPr>
                        <w:rFonts w:cstheme="minorHAnsi"/>
                        <w:sz w:val="18"/>
                        <w:szCs w:val="18"/>
                      </w:rPr>
                      <w:t>Windhill, Bishop’s Stortford, Hertfordshire CM23 2NQ</w:t>
                    </w:r>
                  </w:p>
                  <w:p w14:paraId="404B0337" w14:textId="77777777" w:rsidR="00CD57F6" w:rsidRDefault="000A0A10">
                    <w:pPr>
                      <w:jc w:val="center"/>
                      <w:rPr>
                        <w:rFonts w:cstheme="minorHAnsi"/>
                        <w:sz w:val="18"/>
                        <w:szCs w:val="18"/>
                      </w:rPr>
                    </w:pP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T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 xml:space="preserve">: 01279 654901 | </w:t>
                    </w: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E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>: info@stmarys.net</w:t>
                    </w:r>
                    <w:r>
                      <w:rPr>
                        <w:rStyle w:val="Hyperlink"/>
                        <w:rFonts w:cstheme="minorHAnsi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 xml:space="preserve">| </w:t>
                    </w:r>
                    <w:r>
                      <w:rPr>
                        <w:rFonts w:cstheme="minorHAnsi"/>
                        <w:b/>
                        <w:sz w:val="18"/>
                        <w:szCs w:val="18"/>
                      </w:rPr>
                      <w:t>W</w:t>
                    </w:r>
                    <w:r>
                      <w:rPr>
                        <w:rFonts w:cstheme="minorHAnsi"/>
                        <w:sz w:val="18"/>
                        <w:szCs w:val="18"/>
                      </w:rPr>
                      <w:t>: stmarys.net</w:t>
                    </w:r>
                  </w:p>
                  <w:p w14:paraId="18C71E1D" w14:textId="77777777" w:rsidR="00CD57F6" w:rsidRDefault="00CD57F6">
                    <w:pPr>
                      <w:jc w:val="center"/>
                      <w:rPr>
                        <w:rFonts w:ascii="Calibri Light" w:hAnsi="Calibri Light" w:cs="Calibri Light"/>
                        <w:sz w:val="6"/>
                        <w:szCs w:val="18"/>
                      </w:rPr>
                    </w:pPr>
                  </w:p>
                  <w:p w14:paraId="29DAFCCD" w14:textId="77777777" w:rsidR="00CD57F6" w:rsidRDefault="000A0A10">
                    <w:pPr>
                      <w:jc w:val="center"/>
                      <w:rPr>
                        <w:rFonts w:cstheme="minorHAnsi"/>
                        <w:b/>
                        <w:sz w:val="20"/>
                        <w:szCs w:val="20"/>
                      </w:rPr>
                    </w:pPr>
                    <w:r>
                      <w:rPr>
                        <w:rFonts w:cstheme="minorHAnsi"/>
                        <w:b/>
                        <w:sz w:val="20"/>
                        <w:szCs w:val="20"/>
                      </w:rPr>
                      <w:t>Part of the St Francis of Assisi Catholic Academy Trust</w:t>
                    </w:r>
                  </w:p>
                </w:txbxContent>
              </v:textbox>
            </v:shape>
          </w:pict>
        </mc:Fallback>
      </mc:AlternateContent>
    </w:r>
    <w:r w:rsidR="000A0A10">
      <w:rPr>
        <w:noProof/>
      </w:rPr>
      <w:drawing>
        <wp:anchor distT="0" distB="0" distL="114300" distR="114300" simplePos="0" relativeHeight="251661312" behindDoc="0" locked="0" layoutInCell="1" allowOverlap="1" wp14:anchorId="17D1A2E2" wp14:editId="6062813B">
          <wp:simplePos x="0" y="0"/>
          <wp:positionH relativeFrom="margin">
            <wp:posOffset>5302190</wp:posOffset>
          </wp:positionH>
          <wp:positionV relativeFrom="paragraph">
            <wp:posOffset>-244426</wp:posOffset>
          </wp:positionV>
          <wp:extent cx="998220" cy="877570"/>
          <wp:effectExtent l="0" t="0" r="0" b="0"/>
          <wp:wrapNone/>
          <wp:docPr id="114" name="Picture 114" descr="SFoACAT_Landscape_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31" descr="SFoACAT_Landscape_SMALL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351" t="1184" r="75347" b="-47"/>
                  <a:stretch/>
                </pic:blipFill>
                <pic:spPr bwMode="auto">
                  <a:xfrm>
                    <a:off x="0" y="0"/>
                    <a:ext cx="998220" cy="87757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0A10">
      <w:rPr>
        <w:noProof/>
      </w:rPr>
      <w:drawing>
        <wp:anchor distT="0" distB="0" distL="114300" distR="114300" simplePos="0" relativeHeight="251662336" behindDoc="0" locked="0" layoutInCell="1" allowOverlap="1" wp14:anchorId="3E049910" wp14:editId="5170D27A">
          <wp:simplePos x="0" y="0"/>
          <wp:positionH relativeFrom="column">
            <wp:posOffset>78809</wp:posOffset>
          </wp:positionH>
          <wp:positionV relativeFrom="paragraph">
            <wp:posOffset>-246380</wp:posOffset>
          </wp:positionV>
          <wp:extent cx="819150" cy="832485"/>
          <wp:effectExtent l="0" t="0" r="0" b="5715"/>
          <wp:wrapNone/>
          <wp:docPr id="113" name="Picture 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clrChange>
                      <a:clrFrom>
                        <a:srgbClr val="FFFEFD"/>
                      </a:clrFrom>
                      <a:clrTo>
                        <a:srgbClr val="FFFEFD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324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BC3A43" w14:textId="77777777" w:rsidR="00CD57F6" w:rsidRDefault="00CD57F6">
    <w:pPr>
      <w:pStyle w:val="Header"/>
    </w:pPr>
  </w:p>
  <w:p w14:paraId="1E13EACB" w14:textId="77777777" w:rsidR="00CD57F6" w:rsidRDefault="00CD57F6">
    <w:pPr>
      <w:pStyle w:val="Header"/>
    </w:pPr>
  </w:p>
  <w:p w14:paraId="7D232809" w14:textId="77777777" w:rsidR="00CD57F6" w:rsidRDefault="000A0A10">
    <w:pPr>
      <w:pStyle w:val="Header"/>
    </w:pPr>
    <w:r>
      <w:rPr>
        <w:rFonts w:cstheme="minorHAnsi"/>
        <w:b/>
        <w:noProof/>
        <w:sz w:val="36"/>
        <w:szCs w:val="36"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70478016" wp14:editId="0209D02B">
              <wp:simplePos x="0" y="0"/>
              <wp:positionH relativeFrom="column">
                <wp:posOffset>47625</wp:posOffset>
              </wp:positionH>
              <wp:positionV relativeFrom="paragraph">
                <wp:posOffset>224155</wp:posOffset>
              </wp:positionV>
              <wp:extent cx="6531610" cy="4445"/>
              <wp:effectExtent l="0" t="0" r="21590" b="33655"/>
              <wp:wrapTight wrapText="bothSides">
                <wp:wrapPolygon edited="0">
                  <wp:start x="0" y="0"/>
                  <wp:lineTo x="0" y="92571"/>
                  <wp:lineTo x="21608" y="92571"/>
                  <wp:lineTo x="21608" y="0"/>
                  <wp:lineTo x="0" y="0"/>
                </wp:wrapPolygon>
              </wp:wrapTight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531610" cy="4445"/>
                      </a:xfrm>
                      <a:prstGeom prst="line">
                        <a:avLst/>
                      </a:prstGeom>
                      <a:ln w="12700">
                        <a:solidFill>
                          <a:schemeClr val="accent1">
                            <a:lumMod val="7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883735A" id="Straight Connector 4" o:spid="_x0000_s1026" style="position:absolute;flip:y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75pt,17.65pt" to="518.0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" strokecolor="#2e74b5 [2404]" strokeweight="1pt">
              <v:stroke joinstyle="miter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9F3769"/>
    <w:multiLevelType w:val="multilevel"/>
    <w:tmpl w:val="0194E8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8ED473B"/>
    <w:multiLevelType w:val="multilevel"/>
    <w:tmpl w:val="CB1C7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972A35"/>
    <w:multiLevelType w:val="hybridMultilevel"/>
    <w:tmpl w:val="C77EC348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23455">
    <w:abstractNumId w:val="2"/>
  </w:num>
  <w:num w:numId="2" w16cid:durableId="355545862">
    <w:abstractNumId w:val="1"/>
  </w:num>
  <w:num w:numId="3" w16cid:durableId="1106464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7F6"/>
    <w:rsid w:val="00064D12"/>
    <w:rsid w:val="000A0A10"/>
    <w:rsid w:val="001746B1"/>
    <w:rsid w:val="0018021E"/>
    <w:rsid w:val="002A4B3F"/>
    <w:rsid w:val="002F743F"/>
    <w:rsid w:val="003610E4"/>
    <w:rsid w:val="00511E5F"/>
    <w:rsid w:val="005363B1"/>
    <w:rsid w:val="00544CDB"/>
    <w:rsid w:val="00552EE8"/>
    <w:rsid w:val="0055582F"/>
    <w:rsid w:val="006046B6"/>
    <w:rsid w:val="006D220B"/>
    <w:rsid w:val="006E2F62"/>
    <w:rsid w:val="0078204F"/>
    <w:rsid w:val="00783FCD"/>
    <w:rsid w:val="008F0F08"/>
    <w:rsid w:val="00A111B2"/>
    <w:rsid w:val="00A2721A"/>
    <w:rsid w:val="00A86B39"/>
    <w:rsid w:val="00AF1D94"/>
    <w:rsid w:val="00B339C2"/>
    <w:rsid w:val="00C606DD"/>
    <w:rsid w:val="00C929E3"/>
    <w:rsid w:val="00CD57F6"/>
    <w:rsid w:val="00CE793C"/>
    <w:rsid w:val="00E0441F"/>
    <w:rsid w:val="00E04ED7"/>
    <w:rsid w:val="00E61E6F"/>
    <w:rsid w:val="00E86AF4"/>
    <w:rsid w:val="00E97C58"/>
    <w:rsid w:val="00EB4554"/>
    <w:rsid w:val="00EB6E0D"/>
    <w:rsid w:val="00F63CD3"/>
    <w:rsid w:val="00F6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E63995"/>
  <w15:chartTrackingRefBased/>
  <w15:docId w15:val="{9F3B6E76-6D25-4B7F-9BB6-18B49205D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C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Hyperlink">
    <w:name w:val="Hyperlink"/>
    <w:uiPriority w:val="99"/>
    <w:unhideWhenUsed/>
    <w:rPr>
      <w:strike w:val="0"/>
      <w:dstrike w:val="0"/>
      <w:color w:val="036B40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F63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39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7C2BBEAF92FBB439AA2556AD1594E64" ma:contentTypeVersion="4" ma:contentTypeDescription="Create a new document." ma:contentTypeScope="" ma:versionID="7c10aba848aec1ba3d55845a4d1d6e87">
  <xsd:schema xmlns:xsd="http://www.w3.org/2001/XMLSchema" xmlns:xs="http://www.w3.org/2001/XMLSchema" xmlns:p="http://schemas.microsoft.com/office/2006/metadata/properties" xmlns:ns2="ac2e284d-0d43-4863-91e2-9ca2e852f83c" targetNamespace="http://schemas.microsoft.com/office/2006/metadata/properties" ma:root="true" ma:fieldsID="acefb593e207f9e5557e16d458ee8455" ns2:_="">
    <xsd:import namespace="ac2e284d-0d43-4863-91e2-9ca2e852f8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e284d-0d43-4863-91e2-9ca2e852f8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6FF32D-47CF-4885-9049-C33B139607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5A9D83-A393-4E7F-B94B-C2BAA90178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2e284d-0d43-4863-91e2-9ca2e852f8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54538A-0717-46CF-AF7A-6962D4AB48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07F67A2-81EF-4B58-B701-8F66BF146C4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McMillan</dc:creator>
  <cp:keywords/>
  <dc:description/>
  <cp:lastModifiedBy>Jo Knight</cp:lastModifiedBy>
  <cp:revision>4</cp:revision>
  <cp:lastPrinted>2022-01-21T14:07:00Z</cp:lastPrinted>
  <dcterms:created xsi:type="dcterms:W3CDTF">2026-01-22T13:19:00Z</dcterms:created>
  <dcterms:modified xsi:type="dcterms:W3CDTF">2026-01-23T12:06:00Z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0x010100E7C2BBEAF92FBB439AA2556AD1594E64</vt:lpwstr>
  </property>
</Properties>
</file>